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Комиссии 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 w:rsidR="00F419CD">
        <w:rPr>
          <w:rFonts w:ascii="Times New Roman" w:hAnsi="Times New Roman" w:cs="Times New Roman"/>
          <w:b/>
          <w:sz w:val="28"/>
          <w:szCs w:val="28"/>
        </w:rPr>
        <w:t>Краснодарскому краю</w:t>
      </w:r>
      <w:r w:rsidRPr="00867A57">
        <w:rPr>
          <w:rFonts w:ascii="Times New Roman" w:hAnsi="Times New Roman" w:cs="Times New Roman"/>
          <w:b/>
          <w:sz w:val="28"/>
          <w:szCs w:val="28"/>
        </w:rPr>
        <w:t xml:space="preserve"> и урегулированию конфликта интересов и принятых решениях</w:t>
      </w:r>
    </w:p>
    <w:p w:rsidR="00CB783E" w:rsidRDefault="00CB783E" w:rsidP="00F419CD">
      <w:pPr>
        <w:rPr>
          <w:rFonts w:ascii="Times New Roman" w:hAnsi="Times New Roman" w:cs="Times New Roman"/>
          <w:sz w:val="28"/>
          <w:szCs w:val="28"/>
        </w:rPr>
      </w:pPr>
    </w:p>
    <w:p w:rsidR="0060226E" w:rsidRDefault="00A86670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64599">
        <w:rPr>
          <w:rFonts w:ascii="Times New Roman" w:hAnsi="Times New Roman" w:cs="Times New Roman"/>
          <w:sz w:val="28"/>
          <w:szCs w:val="28"/>
        </w:rPr>
        <w:t>7</w:t>
      </w:r>
      <w:r w:rsidR="00DD6FFE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C51435">
        <w:rPr>
          <w:rFonts w:ascii="Times New Roman" w:hAnsi="Times New Roman" w:cs="Times New Roman"/>
          <w:sz w:val="28"/>
          <w:szCs w:val="28"/>
        </w:rPr>
        <w:t xml:space="preserve"> 202</w:t>
      </w:r>
      <w:r w:rsidR="00F64599">
        <w:rPr>
          <w:rFonts w:ascii="Times New Roman" w:hAnsi="Times New Roman" w:cs="Times New Roman"/>
          <w:sz w:val="28"/>
          <w:szCs w:val="28"/>
        </w:rPr>
        <w:t>5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F419CD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федеральных государственных гражданских служащих Управления Федерального казначейства по </w:t>
      </w:r>
      <w:r w:rsidR="00F419CD">
        <w:rPr>
          <w:rFonts w:ascii="Times New Roman" w:hAnsi="Times New Roman" w:cs="Times New Roman"/>
          <w:sz w:val="28"/>
          <w:szCs w:val="28"/>
        </w:rPr>
        <w:t>Краснодарскому краю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FF4779">
        <w:rPr>
          <w:rFonts w:ascii="Times New Roman" w:hAnsi="Times New Roman" w:cs="Times New Roman"/>
          <w:sz w:val="28"/>
          <w:szCs w:val="28"/>
        </w:rPr>
        <w:br/>
      </w:r>
      <w:r w:rsidR="0060226E" w:rsidRPr="0060226E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F419CD" w:rsidRDefault="00F419CD" w:rsidP="00F419CD">
      <w:pPr>
        <w:spacing w:after="0" w:line="360" w:lineRule="auto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E503FE">
        <w:rPr>
          <w:rFonts w:ascii="Times New Roman" w:hAnsi="Times New Roman" w:cs="Times New Roman"/>
          <w:sz w:val="28"/>
          <w:szCs w:val="28"/>
        </w:rPr>
        <w:t>Основани</w:t>
      </w:r>
      <w:r w:rsidR="00D5471D">
        <w:rPr>
          <w:rFonts w:ascii="Times New Roman" w:hAnsi="Times New Roman" w:cs="Times New Roman"/>
          <w:sz w:val="28"/>
          <w:szCs w:val="28"/>
        </w:rPr>
        <w:t>ем</w:t>
      </w:r>
      <w:r w:rsidRPr="00E503FE">
        <w:rPr>
          <w:rFonts w:ascii="Times New Roman" w:hAnsi="Times New Roman" w:cs="Times New Roman"/>
          <w:sz w:val="28"/>
          <w:szCs w:val="28"/>
        </w:rPr>
        <w:t xml:space="preserve"> для проведения заседания Комиссии явились:</w:t>
      </w:r>
    </w:p>
    <w:p w:rsidR="00D5471D" w:rsidRDefault="00D5471D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71D">
        <w:rPr>
          <w:rFonts w:ascii="Times New Roman" w:hAnsi="Times New Roman" w:cs="Times New Roman"/>
          <w:sz w:val="28"/>
          <w:szCs w:val="28"/>
        </w:rPr>
        <w:t xml:space="preserve">Исполнение пункта </w:t>
      </w:r>
      <w:r w:rsidR="00F419CD" w:rsidRPr="00D5471D">
        <w:rPr>
          <w:rFonts w:ascii="Times New Roman" w:hAnsi="Times New Roman" w:cs="Times New Roman"/>
          <w:sz w:val="28"/>
          <w:szCs w:val="28"/>
        </w:rPr>
        <w:t>1.</w:t>
      </w:r>
      <w:r w:rsidR="00F64599">
        <w:rPr>
          <w:rFonts w:ascii="Times New Roman" w:hAnsi="Times New Roman" w:cs="Times New Roman"/>
          <w:sz w:val="28"/>
          <w:szCs w:val="28"/>
        </w:rPr>
        <w:t>5</w:t>
      </w:r>
      <w:r w:rsidR="00F419CD" w:rsidRPr="00D5471D">
        <w:rPr>
          <w:rFonts w:ascii="Times New Roman" w:hAnsi="Times New Roman" w:cs="Times New Roman"/>
          <w:sz w:val="28"/>
          <w:szCs w:val="28"/>
        </w:rPr>
        <w:t xml:space="preserve"> Плана противодействия коррупции</w:t>
      </w:r>
      <w:r w:rsidR="00F419CD" w:rsidRPr="00D5471D">
        <w:rPr>
          <w:rFonts w:ascii="Times New Roman" w:hAnsi="Times New Roman" w:cs="Times New Roman"/>
          <w:bCs/>
          <w:sz w:val="28"/>
          <w:szCs w:val="28"/>
        </w:rPr>
        <w:t xml:space="preserve"> Управления Федерального казначейства по </w:t>
      </w:r>
      <w:r w:rsidR="00F419CD" w:rsidRPr="00D5471D">
        <w:rPr>
          <w:rFonts w:ascii="Times New Roman" w:hAnsi="Times New Roman" w:cs="Times New Roman"/>
          <w:sz w:val="28"/>
          <w:szCs w:val="28"/>
        </w:rPr>
        <w:t>Краснодарскому краю на 202</w:t>
      </w:r>
      <w:r w:rsidR="00F64599">
        <w:rPr>
          <w:rFonts w:ascii="Times New Roman" w:hAnsi="Times New Roman" w:cs="Times New Roman"/>
          <w:sz w:val="28"/>
          <w:szCs w:val="28"/>
        </w:rPr>
        <w:t>5</w:t>
      </w:r>
      <w:r w:rsidR="00F419CD" w:rsidRPr="00D5471D">
        <w:rPr>
          <w:rFonts w:ascii="Times New Roman" w:hAnsi="Times New Roman" w:cs="Times New Roman"/>
          <w:sz w:val="28"/>
          <w:szCs w:val="28"/>
        </w:rPr>
        <w:t>-202</w:t>
      </w:r>
      <w:r w:rsidR="00F64599">
        <w:rPr>
          <w:rFonts w:ascii="Times New Roman" w:hAnsi="Times New Roman" w:cs="Times New Roman"/>
          <w:sz w:val="28"/>
          <w:szCs w:val="28"/>
        </w:rPr>
        <w:t>8</w:t>
      </w:r>
      <w:r w:rsidR="00F419CD" w:rsidRPr="00D5471D">
        <w:rPr>
          <w:rFonts w:ascii="Times New Roman" w:hAnsi="Times New Roman" w:cs="Times New Roman"/>
          <w:sz w:val="28"/>
          <w:szCs w:val="28"/>
        </w:rPr>
        <w:t xml:space="preserve"> годы, утверждённ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419CD" w:rsidRPr="00D5471D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F419CD" w:rsidRPr="00D5471D">
        <w:rPr>
          <w:rFonts w:ascii="Times New Roman" w:hAnsi="Times New Roman" w:cs="Times New Roman"/>
          <w:bCs/>
          <w:sz w:val="28"/>
          <w:szCs w:val="28"/>
        </w:rPr>
        <w:t>Управ</w:t>
      </w:r>
      <w:r w:rsidR="0036105B">
        <w:rPr>
          <w:rFonts w:ascii="Times New Roman" w:hAnsi="Times New Roman" w:cs="Times New Roman"/>
          <w:bCs/>
          <w:sz w:val="28"/>
          <w:szCs w:val="28"/>
        </w:rPr>
        <w:t xml:space="preserve">ления Федерального казначейства </w:t>
      </w:r>
      <w:r w:rsidR="0036105B">
        <w:rPr>
          <w:rFonts w:ascii="Times New Roman" w:hAnsi="Times New Roman" w:cs="Times New Roman"/>
          <w:bCs/>
          <w:sz w:val="28"/>
          <w:szCs w:val="28"/>
        </w:rPr>
        <w:br/>
      </w:r>
      <w:r w:rsidR="00F419CD" w:rsidRPr="00D5471D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F419CD" w:rsidRPr="00D5471D">
        <w:rPr>
          <w:rFonts w:ascii="Times New Roman" w:hAnsi="Times New Roman" w:cs="Times New Roman"/>
          <w:sz w:val="28"/>
          <w:szCs w:val="28"/>
        </w:rPr>
        <w:t xml:space="preserve">Краснодарскому краю </w:t>
      </w:r>
      <w:r w:rsidR="00F64599" w:rsidRPr="00F64599">
        <w:rPr>
          <w:rFonts w:ascii="Times New Roman" w:hAnsi="Times New Roman" w:cs="Times New Roman"/>
          <w:sz w:val="28"/>
          <w:szCs w:val="28"/>
        </w:rPr>
        <w:t>от 12 февраля 2025 г. № 148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6774" w:rsidRPr="00306774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 xml:space="preserve">На заседании Комиссии был </w:t>
      </w:r>
      <w:r w:rsidR="0036105B">
        <w:rPr>
          <w:rFonts w:ascii="Times New Roman" w:hAnsi="Times New Roman" w:cs="Times New Roman"/>
          <w:sz w:val="28"/>
          <w:szCs w:val="28"/>
        </w:rPr>
        <w:t>заслушан</w:t>
      </w:r>
      <w:r w:rsidRPr="00306774">
        <w:rPr>
          <w:rFonts w:ascii="Times New Roman" w:hAnsi="Times New Roman" w:cs="Times New Roman"/>
          <w:sz w:val="28"/>
          <w:szCs w:val="28"/>
        </w:rPr>
        <w:t>:</w:t>
      </w:r>
    </w:p>
    <w:p w:rsidR="00306774" w:rsidRDefault="00DD6FFE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D6FFE">
        <w:rPr>
          <w:rFonts w:ascii="Times New Roman" w:hAnsi="Times New Roman" w:cs="Times New Roman"/>
          <w:sz w:val="28"/>
          <w:szCs w:val="28"/>
        </w:rPr>
        <w:t xml:space="preserve">оклад о принимаемых мерах по предупреждению коррупции, в том числе </w:t>
      </w:r>
      <w:r w:rsidR="00FF4779">
        <w:rPr>
          <w:rFonts w:ascii="Times New Roman" w:hAnsi="Times New Roman" w:cs="Times New Roman"/>
          <w:sz w:val="28"/>
          <w:szCs w:val="28"/>
        </w:rPr>
        <w:br/>
      </w:r>
      <w:r w:rsidRPr="00DD6FFE">
        <w:rPr>
          <w:rFonts w:ascii="Times New Roman" w:hAnsi="Times New Roman" w:cs="Times New Roman"/>
          <w:sz w:val="28"/>
          <w:szCs w:val="28"/>
        </w:rPr>
        <w:t xml:space="preserve">о ходе </w:t>
      </w:r>
      <w:proofErr w:type="gramStart"/>
      <w:r w:rsidRPr="00DD6FFE">
        <w:rPr>
          <w:rFonts w:ascii="Times New Roman" w:hAnsi="Times New Roman" w:cs="Times New Roman"/>
          <w:sz w:val="28"/>
          <w:szCs w:val="28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Pr="00DD6FFE">
        <w:rPr>
          <w:rFonts w:ascii="Times New Roman" w:hAnsi="Times New Roman" w:cs="Times New Roman"/>
          <w:sz w:val="28"/>
          <w:szCs w:val="28"/>
        </w:rPr>
        <w:t xml:space="preserve"> по </w:t>
      </w:r>
      <w:r w:rsidR="00F419CD">
        <w:rPr>
          <w:rFonts w:ascii="Times New Roman" w:hAnsi="Times New Roman" w:cs="Times New Roman"/>
          <w:sz w:val="28"/>
          <w:szCs w:val="28"/>
        </w:rPr>
        <w:t>Краснодарскому краю</w:t>
      </w:r>
      <w:r w:rsidR="00F419CD" w:rsidRPr="0060226E">
        <w:rPr>
          <w:rFonts w:ascii="Times New Roman" w:hAnsi="Times New Roman" w:cs="Times New Roman"/>
          <w:sz w:val="28"/>
          <w:szCs w:val="28"/>
        </w:rPr>
        <w:t xml:space="preserve"> </w:t>
      </w:r>
      <w:r w:rsidRPr="00DD6FFE">
        <w:rPr>
          <w:rFonts w:ascii="Times New Roman" w:hAnsi="Times New Roman" w:cs="Times New Roman"/>
          <w:sz w:val="28"/>
          <w:szCs w:val="28"/>
        </w:rPr>
        <w:t>на 202</w:t>
      </w:r>
      <w:r w:rsidR="00F64599">
        <w:rPr>
          <w:rFonts w:ascii="Times New Roman" w:hAnsi="Times New Roman" w:cs="Times New Roman"/>
          <w:sz w:val="28"/>
          <w:szCs w:val="28"/>
        </w:rPr>
        <w:t>5</w:t>
      </w:r>
      <w:r w:rsidRPr="00DD6FFE">
        <w:rPr>
          <w:rFonts w:ascii="Times New Roman" w:hAnsi="Times New Roman" w:cs="Times New Roman"/>
          <w:sz w:val="28"/>
          <w:szCs w:val="28"/>
        </w:rPr>
        <w:t>-202</w:t>
      </w:r>
      <w:r w:rsidR="00F64599">
        <w:rPr>
          <w:rFonts w:ascii="Times New Roman" w:hAnsi="Times New Roman" w:cs="Times New Roman"/>
          <w:sz w:val="28"/>
          <w:szCs w:val="28"/>
        </w:rPr>
        <w:t>8</w:t>
      </w:r>
      <w:r w:rsidRPr="00DD6FFE">
        <w:rPr>
          <w:rFonts w:ascii="Times New Roman" w:hAnsi="Times New Roman" w:cs="Times New Roman"/>
          <w:sz w:val="28"/>
          <w:szCs w:val="28"/>
        </w:rPr>
        <w:t xml:space="preserve"> годы</w:t>
      </w:r>
      <w:r w:rsidR="00F419CD">
        <w:rPr>
          <w:rFonts w:ascii="Times New Roman" w:hAnsi="Times New Roman" w:cs="Times New Roman"/>
          <w:sz w:val="28"/>
          <w:szCs w:val="28"/>
        </w:rPr>
        <w:t xml:space="preserve">, </w:t>
      </w:r>
      <w:r w:rsidR="00FF4779">
        <w:rPr>
          <w:rFonts w:ascii="Times New Roman" w:hAnsi="Times New Roman" w:cs="Times New Roman"/>
          <w:sz w:val="28"/>
          <w:szCs w:val="28"/>
        </w:rPr>
        <w:br/>
      </w:r>
      <w:r w:rsidR="00F419CD">
        <w:rPr>
          <w:rFonts w:ascii="Times New Roman" w:hAnsi="Times New Roman" w:cs="Times New Roman"/>
          <w:sz w:val="28"/>
          <w:szCs w:val="28"/>
        </w:rPr>
        <w:t>за 202</w:t>
      </w:r>
      <w:r w:rsidR="00F64599">
        <w:rPr>
          <w:rFonts w:ascii="Times New Roman" w:hAnsi="Times New Roman" w:cs="Times New Roman"/>
          <w:sz w:val="28"/>
          <w:szCs w:val="28"/>
        </w:rPr>
        <w:t>5</w:t>
      </w:r>
      <w:r w:rsidR="00F419CD">
        <w:rPr>
          <w:rFonts w:ascii="Times New Roman" w:hAnsi="Times New Roman" w:cs="Times New Roman"/>
          <w:sz w:val="28"/>
          <w:szCs w:val="28"/>
        </w:rPr>
        <w:t xml:space="preserve"> год</w:t>
      </w:r>
      <w:r w:rsidRPr="00DD6FFE">
        <w:rPr>
          <w:rFonts w:ascii="Times New Roman" w:hAnsi="Times New Roman" w:cs="Times New Roman"/>
          <w:sz w:val="28"/>
          <w:szCs w:val="28"/>
        </w:rPr>
        <w:t>.</w:t>
      </w:r>
    </w:p>
    <w:p w:rsidR="00306774" w:rsidRPr="00306774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6F457F">
        <w:rPr>
          <w:rFonts w:ascii="Times New Roman" w:hAnsi="Times New Roman" w:cs="Times New Roman"/>
          <w:sz w:val="28"/>
          <w:szCs w:val="28"/>
        </w:rPr>
        <w:t>о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F457F">
        <w:rPr>
          <w:rFonts w:ascii="Times New Roman" w:hAnsi="Times New Roman" w:cs="Times New Roman"/>
          <w:sz w:val="28"/>
          <w:szCs w:val="28"/>
        </w:rPr>
        <w:t>е</w:t>
      </w:r>
      <w:r w:rsidRPr="00306774">
        <w:rPr>
          <w:rFonts w:ascii="Times New Roman" w:hAnsi="Times New Roman" w:cs="Times New Roman"/>
          <w:sz w:val="28"/>
          <w:szCs w:val="28"/>
        </w:rPr>
        <w:t>:</w:t>
      </w:r>
    </w:p>
    <w:p w:rsidR="00306774" w:rsidRPr="00306774" w:rsidRDefault="0036105B" w:rsidP="003610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05B">
        <w:rPr>
          <w:rFonts w:ascii="Times New Roman" w:hAnsi="Times New Roman" w:cs="Times New Roman"/>
          <w:sz w:val="28"/>
          <w:szCs w:val="28"/>
        </w:rPr>
        <w:t xml:space="preserve">Признать, что принимаемые в Управлении меры по предупреждению коррупции являются достаточными, мероприятия, предусмотренные Планом,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36105B">
        <w:rPr>
          <w:rFonts w:ascii="Times New Roman" w:hAnsi="Times New Roman" w:cs="Times New Roman"/>
          <w:sz w:val="28"/>
          <w:szCs w:val="28"/>
        </w:rPr>
        <w:t>в 2025 году выполнены в полном объеме и в срок</w:t>
      </w:r>
      <w:r w:rsidR="00F419C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306774" w:rsidRPr="00306774" w:rsidSect="00306774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427508">
        <w:pPr>
          <w:pStyle w:val="a6"/>
          <w:jc w:val="center"/>
        </w:pPr>
        <w:r>
          <w:fldChar w:fldCharType="begin"/>
        </w:r>
        <w:r w:rsidR="00306774">
          <w:instrText>PAGE   \* MERGEFORMAT</w:instrText>
        </w:r>
        <w:r>
          <w:fldChar w:fldCharType="separate"/>
        </w:r>
        <w:r w:rsidR="0016181F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26E"/>
    <w:rsid w:val="00006019"/>
    <w:rsid w:val="0001742F"/>
    <w:rsid w:val="00121069"/>
    <w:rsid w:val="0016181F"/>
    <w:rsid w:val="001B4A98"/>
    <w:rsid w:val="00213042"/>
    <w:rsid w:val="00270CD5"/>
    <w:rsid w:val="00280FF5"/>
    <w:rsid w:val="002C727D"/>
    <w:rsid w:val="002D35BE"/>
    <w:rsid w:val="002F2F17"/>
    <w:rsid w:val="00306774"/>
    <w:rsid w:val="0035786C"/>
    <w:rsid w:val="0036105B"/>
    <w:rsid w:val="003806A3"/>
    <w:rsid w:val="00385BED"/>
    <w:rsid w:val="0039540B"/>
    <w:rsid w:val="003C4BB4"/>
    <w:rsid w:val="00427508"/>
    <w:rsid w:val="00427DE2"/>
    <w:rsid w:val="004419E4"/>
    <w:rsid w:val="004526A7"/>
    <w:rsid w:val="004B3DC5"/>
    <w:rsid w:val="004B700E"/>
    <w:rsid w:val="005006E3"/>
    <w:rsid w:val="005C3652"/>
    <w:rsid w:val="00600C30"/>
    <w:rsid w:val="0060226E"/>
    <w:rsid w:val="006230E7"/>
    <w:rsid w:val="006C7F9C"/>
    <w:rsid w:val="006D1CEE"/>
    <w:rsid w:val="006F457F"/>
    <w:rsid w:val="00780931"/>
    <w:rsid w:val="00867A57"/>
    <w:rsid w:val="00905149"/>
    <w:rsid w:val="00906970"/>
    <w:rsid w:val="0094508A"/>
    <w:rsid w:val="009A71A8"/>
    <w:rsid w:val="00A1695C"/>
    <w:rsid w:val="00A375A1"/>
    <w:rsid w:val="00A86670"/>
    <w:rsid w:val="00BF0563"/>
    <w:rsid w:val="00C335DD"/>
    <w:rsid w:val="00C51435"/>
    <w:rsid w:val="00C83DFC"/>
    <w:rsid w:val="00CB217D"/>
    <w:rsid w:val="00CB783E"/>
    <w:rsid w:val="00CB7936"/>
    <w:rsid w:val="00CE5476"/>
    <w:rsid w:val="00D5471D"/>
    <w:rsid w:val="00DD6FFE"/>
    <w:rsid w:val="00E07D5C"/>
    <w:rsid w:val="00E30200"/>
    <w:rsid w:val="00EC11E7"/>
    <w:rsid w:val="00F419CD"/>
    <w:rsid w:val="00F45C58"/>
    <w:rsid w:val="00F64599"/>
    <w:rsid w:val="00FF4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Шевейко Анна Александровна</cp:lastModifiedBy>
  <cp:revision>8</cp:revision>
  <cp:lastPrinted>2022-12-23T11:07:00Z</cp:lastPrinted>
  <dcterms:created xsi:type="dcterms:W3CDTF">2023-11-27T09:22:00Z</dcterms:created>
  <dcterms:modified xsi:type="dcterms:W3CDTF">2025-12-23T11:53:00Z</dcterms:modified>
</cp:coreProperties>
</file>